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B73C" w14:textId="77777777" w:rsidR="008268E2" w:rsidRPr="002B2D2C" w:rsidRDefault="008268E2" w:rsidP="00F31540">
      <w:pPr>
        <w:rPr>
          <w:b/>
          <w:sz w:val="2"/>
          <w:szCs w:val="28"/>
          <w:u w:val="single"/>
        </w:rPr>
      </w:pPr>
      <w:bookmarkStart w:id="0" w:name="_GoBack"/>
      <w:bookmarkEnd w:id="0"/>
    </w:p>
    <w:p w14:paraId="7FF667B0" w14:textId="2641559E" w:rsidR="00DE0E23" w:rsidRDefault="008268E2" w:rsidP="00F31540">
      <w:pPr>
        <w:jc w:val="center"/>
        <w:rPr>
          <w:b/>
          <w:sz w:val="32"/>
          <w:szCs w:val="28"/>
          <w:u w:val="single"/>
        </w:rPr>
      </w:pPr>
      <w:r w:rsidRPr="008268E2">
        <w:rPr>
          <w:b/>
          <w:sz w:val="32"/>
          <w:szCs w:val="28"/>
          <w:u w:val="single"/>
        </w:rPr>
        <w:t xml:space="preserve">Domov seniorů Novovysočanská – pravidla pro </w:t>
      </w:r>
      <w:r w:rsidR="00E94C79">
        <w:rPr>
          <w:b/>
          <w:sz w:val="32"/>
          <w:szCs w:val="28"/>
          <w:u w:val="single"/>
        </w:rPr>
        <w:t xml:space="preserve">vycházení obyvatel z areálu Domova pro seniory od </w:t>
      </w:r>
      <w:r w:rsidR="00730946">
        <w:rPr>
          <w:b/>
          <w:sz w:val="32"/>
          <w:szCs w:val="28"/>
          <w:u w:val="single"/>
        </w:rPr>
        <w:t>pondělí 8.3.2021</w:t>
      </w:r>
    </w:p>
    <w:p w14:paraId="2AF4C48C" w14:textId="77777777" w:rsidR="008268E2" w:rsidRDefault="008268E2" w:rsidP="008268E2">
      <w:pPr>
        <w:jc w:val="center"/>
        <w:rPr>
          <w:b/>
          <w:sz w:val="2"/>
          <w:szCs w:val="28"/>
          <w:u w:val="single"/>
        </w:rPr>
      </w:pPr>
    </w:p>
    <w:p w14:paraId="0B250136" w14:textId="77777777" w:rsidR="007205DA" w:rsidRDefault="007205DA" w:rsidP="008268E2">
      <w:pPr>
        <w:jc w:val="center"/>
        <w:rPr>
          <w:b/>
          <w:sz w:val="2"/>
          <w:szCs w:val="28"/>
          <w:u w:val="single"/>
        </w:rPr>
      </w:pPr>
    </w:p>
    <w:p w14:paraId="25AC19A2" w14:textId="77777777" w:rsidR="007205DA" w:rsidRPr="002B2D2C" w:rsidRDefault="007205DA" w:rsidP="008268E2">
      <w:pPr>
        <w:jc w:val="center"/>
        <w:rPr>
          <w:b/>
          <w:sz w:val="2"/>
          <w:szCs w:val="28"/>
          <w:u w:val="single"/>
        </w:rPr>
      </w:pPr>
    </w:p>
    <w:p w14:paraId="56602B59" w14:textId="31CB737B" w:rsidR="00AE3AEA" w:rsidRDefault="00730946" w:rsidP="004F3231">
      <w:pPr>
        <w:spacing w:after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Pro </w:t>
      </w:r>
      <w:r w:rsidR="00E94C79">
        <w:rPr>
          <w:rFonts w:cstheme="minorHAnsi"/>
          <w:b/>
          <w:sz w:val="28"/>
          <w:szCs w:val="28"/>
        </w:rPr>
        <w:t>umožnění vycházky z DS je nutno splnit následující podmínky:</w:t>
      </w:r>
    </w:p>
    <w:p w14:paraId="426BEAD2" w14:textId="77777777" w:rsidR="004F3231" w:rsidRDefault="00686E31" w:rsidP="004F3231">
      <w:pPr>
        <w:spacing w:after="240"/>
        <w:jc w:val="both"/>
        <w:rPr>
          <w:rFonts w:cstheme="minorHAnsi"/>
          <w:sz w:val="28"/>
          <w:szCs w:val="28"/>
        </w:rPr>
      </w:pPr>
      <w:r w:rsidRPr="006A486D">
        <w:rPr>
          <w:rFonts w:cstheme="minorHAnsi"/>
          <w:b/>
          <w:color w:val="FF0000"/>
          <w:sz w:val="28"/>
          <w:szCs w:val="28"/>
        </w:rPr>
        <w:t>Každý klient, který opouští areál domova, musí v průběhu vycházky využívat respirátor alespoň třídy FFP2 nebo KN95</w:t>
      </w:r>
      <w:r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Bez této ochranné pomůcky nebude vycházka umožněna.</w:t>
      </w:r>
    </w:p>
    <w:p w14:paraId="75C05413" w14:textId="28E21890" w:rsidR="004F3231" w:rsidRDefault="006A486D" w:rsidP="004F3231">
      <w:pPr>
        <w:spacing w:after="240"/>
        <w:jc w:val="both"/>
        <w:rPr>
          <w:rFonts w:cstheme="minorHAnsi"/>
          <w:sz w:val="28"/>
          <w:szCs w:val="28"/>
        </w:rPr>
      </w:pPr>
      <w:r w:rsidRPr="004F3231">
        <w:rPr>
          <w:rFonts w:cstheme="minorHAnsi"/>
          <w:sz w:val="28"/>
          <w:szCs w:val="28"/>
        </w:rPr>
        <w:t>Klient nahlásí odchod na recepci,</w:t>
      </w:r>
      <w:r w:rsidR="0069581F" w:rsidRPr="0069581F">
        <w:rPr>
          <w:rFonts w:cstheme="minorHAnsi"/>
          <w:b/>
          <w:sz w:val="28"/>
          <w:szCs w:val="28"/>
        </w:rPr>
        <w:t xml:space="preserve"> </w:t>
      </w:r>
      <w:r w:rsidR="0069581F" w:rsidRPr="0069581F">
        <w:rPr>
          <w:rFonts w:cstheme="minorHAnsi"/>
          <w:sz w:val="28"/>
          <w:szCs w:val="28"/>
        </w:rPr>
        <w:t>p</w:t>
      </w:r>
      <w:r w:rsidRPr="0069581F">
        <w:rPr>
          <w:rFonts w:cstheme="minorHAnsi"/>
          <w:sz w:val="28"/>
          <w:szCs w:val="28"/>
        </w:rPr>
        <w:t>o návratu</w:t>
      </w:r>
      <w:r w:rsidRPr="004F3231">
        <w:rPr>
          <w:rFonts w:cstheme="minorHAnsi"/>
          <w:sz w:val="28"/>
          <w:szCs w:val="28"/>
        </w:rPr>
        <w:t xml:space="preserve"> do budovy DS mu bude provedeno měření teploty</w:t>
      </w:r>
      <w:r w:rsidR="0069581F">
        <w:rPr>
          <w:rFonts w:cstheme="minorHAnsi"/>
          <w:sz w:val="28"/>
          <w:szCs w:val="28"/>
        </w:rPr>
        <w:t xml:space="preserve"> a</w:t>
      </w:r>
      <w:r w:rsidRPr="004F3231">
        <w:rPr>
          <w:rFonts w:cstheme="minorHAnsi"/>
          <w:sz w:val="28"/>
          <w:szCs w:val="28"/>
        </w:rPr>
        <w:t xml:space="preserve"> důkladná dezinfekce rukou</w:t>
      </w:r>
      <w:r w:rsidR="0069581F">
        <w:rPr>
          <w:rFonts w:cstheme="minorHAnsi"/>
          <w:sz w:val="28"/>
          <w:szCs w:val="28"/>
        </w:rPr>
        <w:t>.</w:t>
      </w:r>
    </w:p>
    <w:p w14:paraId="6E664247" w14:textId="7AF31478" w:rsidR="006A486D" w:rsidRPr="004F3231" w:rsidRDefault="006A486D" w:rsidP="004F3231">
      <w:pPr>
        <w:spacing w:after="240"/>
        <w:jc w:val="both"/>
        <w:rPr>
          <w:rFonts w:cstheme="minorHAnsi"/>
          <w:sz w:val="28"/>
          <w:szCs w:val="28"/>
        </w:rPr>
      </w:pPr>
      <w:r w:rsidRPr="0069581F">
        <w:rPr>
          <w:rFonts w:cstheme="minorHAnsi"/>
          <w:b/>
          <w:color w:val="FF0000"/>
          <w:sz w:val="28"/>
          <w:szCs w:val="28"/>
        </w:rPr>
        <w:t xml:space="preserve">Po </w:t>
      </w:r>
      <w:r w:rsidR="004F3231" w:rsidRPr="0069581F">
        <w:rPr>
          <w:rFonts w:cstheme="minorHAnsi"/>
          <w:b/>
          <w:color w:val="FF0000"/>
          <w:sz w:val="28"/>
          <w:szCs w:val="28"/>
        </w:rPr>
        <w:t xml:space="preserve">návratu bude </w:t>
      </w:r>
      <w:r w:rsidRPr="0069581F">
        <w:rPr>
          <w:rFonts w:cstheme="minorHAnsi"/>
          <w:b/>
          <w:color w:val="FF0000"/>
          <w:sz w:val="28"/>
          <w:szCs w:val="28"/>
        </w:rPr>
        <w:t xml:space="preserve">stanovenou dobu </w:t>
      </w:r>
      <w:r w:rsidR="004F3231" w:rsidRPr="0069581F">
        <w:rPr>
          <w:rFonts w:cstheme="minorHAnsi"/>
          <w:b/>
          <w:color w:val="FF0000"/>
          <w:sz w:val="28"/>
          <w:szCs w:val="28"/>
        </w:rPr>
        <w:t xml:space="preserve">klient </w:t>
      </w:r>
      <w:r w:rsidR="001423F2" w:rsidRPr="0069581F">
        <w:rPr>
          <w:rFonts w:cstheme="minorHAnsi"/>
          <w:b/>
          <w:color w:val="FF0000"/>
          <w:sz w:val="28"/>
          <w:szCs w:val="28"/>
        </w:rPr>
        <w:t>v</w:t>
      </w:r>
      <w:r w:rsidR="00BF0B52" w:rsidRPr="0069581F">
        <w:rPr>
          <w:rFonts w:cstheme="minorHAnsi"/>
          <w:b/>
          <w:color w:val="FF0000"/>
          <w:sz w:val="28"/>
          <w:szCs w:val="28"/>
        </w:rPr>
        <w:t xml:space="preserve"> karanténě</w:t>
      </w:r>
      <w:r w:rsidR="004F3231">
        <w:rPr>
          <w:rFonts w:cstheme="minorHAnsi"/>
          <w:b/>
          <w:sz w:val="28"/>
          <w:szCs w:val="28"/>
        </w:rPr>
        <w:t>,</w:t>
      </w:r>
      <w:r w:rsidRPr="004F3231">
        <w:rPr>
          <w:rFonts w:cstheme="minorHAnsi"/>
          <w:sz w:val="28"/>
          <w:szCs w:val="28"/>
        </w:rPr>
        <w:t xml:space="preserve"> </w:t>
      </w:r>
      <w:r w:rsidR="00F31540" w:rsidRPr="004F3231">
        <w:rPr>
          <w:rFonts w:cstheme="minorHAnsi"/>
          <w:sz w:val="28"/>
          <w:szCs w:val="28"/>
        </w:rPr>
        <w:t xml:space="preserve">tzn. </w:t>
      </w:r>
      <w:r w:rsidR="004F3231">
        <w:rPr>
          <w:rFonts w:cstheme="minorHAnsi"/>
          <w:sz w:val="28"/>
          <w:szCs w:val="28"/>
        </w:rPr>
        <w:t xml:space="preserve">vůbec </w:t>
      </w:r>
      <w:r w:rsidR="00F31540" w:rsidRPr="004F3231">
        <w:rPr>
          <w:rFonts w:cstheme="minorHAnsi"/>
          <w:sz w:val="28"/>
          <w:szCs w:val="28"/>
        </w:rPr>
        <w:t>nevychází z pokoje na chodbu</w:t>
      </w:r>
      <w:r w:rsidR="00BF0B52">
        <w:rPr>
          <w:rFonts w:cstheme="minorHAnsi"/>
          <w:sz w:val="28"/>
          <w:szCs w:val="28"/>
        </w:rPr>
        <w:t xml:space="preserve">, </w:t>
      </w:r>
      <w:r w:rsidR="00F31540" w:rsidRPr="004F3231">
        <w:rPr>
          <w:rFonts w:cstheme="minorHAnsi"/>
          <w:sz w:val="28"/>
          <w:szCs w:val="28"/>
        </w:rPr>
        <w:t>nenavštěvuje společné aktivity, nedochází do společné jídelny</w:t>
      </w:r>
      <w:r w:rsidRPr="004F3231">
        <w:rPr>
          <w:rFonts w:cstheme="minorHAnsi"/>
          <w:sz w:val="28"/>
          <w:szCs w:val="28"/>
        </w:rPr>
        <w:t>.</w:t>
      </w:r>
      <w:r w:rsidR="004F3231">
        <w:rPr>
          <w:rFonts w:cstheme="minorHAnsi"/>
          <w:sz w:val="28"/>
          <w:szCs w:val="28"/>
        </w:rPr>
        <w:t xml:space="preserve"> Může však opakovaně opustit prostor DS. Stanovená izolace je 6-7 dní, </w:t>
      </w:r>
      <w:r w:rsidR="007205DA">
        <w:rPr>
          <w:rFonts w:cstheme="minorHAnsi"/>
          <w:sz w:val="28"/>
          <w:szCs w:val="28"/>
        </w:rPr>
        <w:t>do provedení dvou testů.</w:t>
      </w:r>
    </w:p>
    <w:p w14:paraId="640994DA" w14:textId="77777777" w:rsidR="006A486D" w:rsidRPr="004F3231" w:rsidRDefault="006A486D" w:rsidP="004F3231">
      <w:pPr>
        <w:spacing w:after="240"/>
        <w:jc w:val="both"/>
        <w:rPr>
          <w:rFonts w:cstheme="minorHAnsi"/>
          <w:sz w:val="28"/>
          <w:szCs w:val="28"/>
        </w:rPr>
      </w:pPr>
      <w:r w:rsidRPr="004F3231">
        <w:rPr>
          <w:rFonts w:cstheme="minorHAnsi"/>
          <w:sz w:val="28"/>
          <w:szCs w:val="28"/>
        </w:rPr>
        <w:t xml:space="preserve">Nejdéle </w:t>
      </w:r>
      <w:r w:rsidRPr="004F3231">
        <w:rPr>
          <w:rFonts w:cstheme="minorHAnsi"/>
          <w:b/>
          <w:sz w:val="28"/>
          <w:szCs w:val="28"/>
        </w:rPr>
        <w:t>do 72 hodin</w:t>
      </w:r>
      <w:r w:rsidRPr="004F3231">
        <w:rPr>
          <w:rFonts w:cstheme="minorHAnsi"/>
          <w:sz w:val="28"/>
          <w:szCs w:val="28"/>
        </w:rPr>
        <w:t xml:space="preserve"> od návratu bude</w:t>
      </w:r>
      <w:r w:rsidR="004F3231">
        <w:rPr>
          <w:rFonts w:cstheme="minorHAnsi"/>
          <w:sz w:val="28"/>
          <w:szCs w:val="28"/>
        </w:rPr>
        <w:t xml:space="preserve"> klientovi</w:t>
      </w:r>
      <w:r w:rsidRPr="004F3231">
        <w:rPr>
          <w:rFonts w:cstheme="minorHAnsi"/>
          <w:sz w:val="28"/>
          <w:szCs w:val="28"/>
        </w:rPr>
        <w:t xml:space="preserve"> </w:t>
      </w:r>
      <w:r w:rsidRPr="004F3231">
        <w:rPr>
          <w:rFonts w:cstheme="minorHAnsi"/>
          <w:b/>
          <w:sz w:val="28"/>
          <w:szCs w:val="28"/>
        </w:rPr>
        <w:t>proveden první antigenní test</w:t>
      </w:r>
      <w:r w:rsidRPr="004F3231">
        <w:rPr>
          <w:rFonts w:cstheme="minorHAnsi"/>
          <w:sz w:val="28"/>
          <w:szCs w:val="28"/>
        </w:rPr>
        <w:t xml:space="preserve">, který bude </w:t>
      </w:r>
      <w:r w:rsidRPr="004F3231">
        <w:rPr>
          <w:rFonts w:cstheme="minorHAnsi"/>
          <w:b/>
          <w:sz w:val="28"/>
          <w:szCs w:val="28"/>
        </w:rPr>
        <w:t>zopakován za další 3 až 4 dny</w:t>
      </w:r>
      <w:r w:rsidRPr="004F3231">
        <w:rPr>
          <w:rFonts w:cstheme="minorHAnsi"/>
          <w:sz w:val="28"/>
          <w:szCs w:val="28"/>
        </w:rPr>
        <w:t>. Pokud bude</w:t>
      </w:r>
      <w:r w:rsidR="00907396" w:rsidRPr="004F3231">
        <w:rPr>
          <w:rFonts w:cstheme="minorHAnsi"/>
          <w:sz w:val="28"/>
          <w:szCs w:val="28"/>
        </w:rPr>
        <w:t xml:space="preserve"> první</w:t>
      </w:r>
      <w:r w:rsidRPr="004F3231">
        <w:rPr>
          <w:rFonts w:cstheme="minorHAnsi"/>
          <w:sz w:val="28"/>
          <w:szCs w:val="28"/>
        </w:rPr>
        <w:t xml:space="preserve"> i druhý test negativní, karanténa může být ukončena.</w:t>
      </w:r>
    </w:p>
    <w:p w14:paraId="5EA06129" w14:textId="77777777" w:rsidR="00F31540" w:rsidRPr="004F3231" w:rsidRDefault="006A486D" w:rsidP="004F3231">
      <w:pPr>
        <w:spacing w:after="240"/>
        <w:jc w:val="both"/>
        <w:rPr>
          <w:rFonts w:cstheme="minorHAnsi"/>
          <w:sz w:val="28"/>
          <w:szCs w:val="28"/>
        </w:rPr>
      </w:pPr>
      <w:r w:rsidRPr="004F3231">
        <w:rPr>
          <w:rFonts w:cstheme="minorHAnsi"/>
          <w:sz w:val="28"/>
          <w:szCs w:val="28"/>
        </w:rPr>
        <w:t xml:space="preserve">V případě </w:t>
      </w:r>
      <w:r w:rsidRPr="004F3231">
        <w:rPr>
          <w:rFonts w:cstheme="minorHAnsi"/>
          <w:b/>
          <w:sz w:val="28"/>
          <w:szCs w:val="28"/>
        </w:rPr>
        <w:t>dvoulůžkových pokojů</w:t>
      </w:r>
      <w:r w:rsidRPr="004F3231">
        <w:rPr>
          <w:rFonts w:cstheme="minorHAnsi"/>
          <w:sz w:val="28"/>
          <w:szCs w:val="28"/>
        </w:rPr>
        <w:t xml:space="preserve"> </w:t>
      </w:r>
      <w:r w:rsidR="00B12AA7" w:rsidRPr="004F3231">
        <w:rPr>
          <w:rFonts w:cstheme="minorHAnsi"/>
          <w:sz w:val="28"/>
          <w:szCs w:val="28"/>
        </w:rPr>
        <w:t xml:space="preserve">bude klient po návratu umístěn </w:t>
      </w:r>
      <w:r w:rsidR="00B12AA7" w:rsidRPr="004F3231">
        <w:rPr>
          <w:rFonts w:cstheme="minorHAnsi"/>
          <w:b/>
          <w:sz w:val="28"/>
          <w:szCs w:val="28"/>
        </w:rPr>
        <w:t>do samostatného pokoje</w:t>
      </w:r>
      <w:r w:rsidR="00B12AA7" w:rsidRPr="004F3231">
        <w:rPr>
          <w:rFonts w:cstheme="minorHAnsi"/>
          <w:sz w:val="28"/>
          <w:szCs w:val="28"/>
        </w:rPr>
        <w:t xml:space="preserve"> do provedení druhého</w:t>
      </w:r>
      <w:r w:rsidR="00907396" w:rsidRPr="004F3231">
        <w:rPr>
          <w:rFonts w:cstheme="minorHAnsi"/>
          <w:sz w:val="28"/>
          <w:szCs w:val="28"/>
        </w:rPr>
        <w:t xml:space="preserve"> POC</w:t>
      </w:r>
      <w:r w:rsidR="00B12AA7" w:rsidRPr="004F3231">
        <w:rPr>
          <w:rFonts w:cstheme="minorHAnsi"/>
          <w:sz w:val="28"/>
          <w:szCs w:val="28"/>
        </w:rPr>
        <w:t xml:space="preserve"> testu s negativním výsledkem.</w:t>
      </w:r>
    </w:p>
    <w:p w14:paraId="49BC464C" w14:textId="77777777" w:rsidR="004F3231" w:rsidRDefault="004F3231" w:rsidP="00FC0F55">
      <w:pPr>
        <w:jc w:val="right"/>
        <w:rPr>
          <w:sz w:val="28"/>
          <w:szCs w:val="28"/>
        </w:rPr>
      </w:pPr>
    </w:p>
    <w:p w14:paraId="56E1BABC" w14:textId="77777777" w:rsidR="00A34836" w:rsidRDefault="008268E2" w:rsidP="00FC0F55">
      <w:pPr>
        <w:jc w:val="right"/>
        <w:rPr>
          <w:sz w:val="28"/>
          <w:szCs w:val="28"/>
        </w:rPr>
      </w:pPr>
      <w:r w:rsidRPr="00553F59">
        <w:rPr>
          <w:sz w:val="28"/>
          <w:szCs w:val="28"/>
        </w:rPr>
        <w:t>Mgr. Michaela Žáčková</w:t>
      </w:r>
    </w:p>
    <w:p w14:paraId="2CC59211" w14:textId="6D53FF66" w:rsidR="0014492C" w:rsidRPr="0014492C" w:rsidRDefault="00730946" w:rsidP="00FC0F55">
      <w:pPr>
        <w:jc w:val="right"/>
        <w:rPr>
          <w:sz w:val="28"/>
          <w:szCs w:val="28"/>
        </w:rPr>
      </w:pPr>
      <w:r>
        <w:rPr>
          <w:sz w:val="28"/>
          <w:szCs w:val="28"/>
        </w:rPr>
        <w:t>1.3.2021</w:t>
      </w:r>
      <w:r w:rsidR="0014492C" w:rsidRPr="0014492C">
        <w:rPr>
          <w:sz w:val="28"/>
          <w:szCs w:val="28"/>
        </w:rPr>
        <w:t xml:space="preserve"> V Praze</w:t>
      </w:r>
    </w:p>
    <w:sectPr w:rsidR="0014492C" w:rsidRPr="0014492C" w:rsidSect="00941D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AEB4" w14:textId="77777777" w:rsidR="0090279D" w:rsidRDefault="0090279D" w:rsidP="00C25FA2">
      <w:pPr>
        <w:spacing w:after="0" w:line="240" w:lineRule="auto"/>
      </w:pPr>
      <w:r>
        <w:separator/>
      </w:r>
    </w:p>
  </w:endnote>
  <w:endnote w:type="continuationSeparator" w:id="0">
    <w:p w14:paraId="424477EF" w14:textId="77777777" w:rsidR="0090279D" w:rsidRDefault="0090279D" w:rsidP="00C2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77361" w14:textId="77777777" w:rsidR="0090279D" w:rsidRDefault="0090279D" w:rsidP="00C25FA2">
      <w:pPr>
        <w:spacing w:after="0" w:line="240" w:lineRule="auto"/>
      </w:pPr>
      <w:r>
        <w:separator/>
      </w:r>
    </w:p>
  </w:footnote>
  <w:footnote w:type="continuationSeparator" w:id="0">
    <w:p w14:paraId="1359873B" w14:textId="77777777" w:rsidR="0090279D" w:rsidRDefault="0090279D" w:rsidP="00C2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7216" w14:textId="77777777" w:rsidR="00C25FA2" w:rsidRDefault="00C25FA2" w:rsidP="00DA6B3B">
    <w:pPr>
      <w:pStyle w:val="Zhlav"/>
      <w:jc w:val="center"/>
    </w:pPr>
    <w:r w:rsidRPr="00901E21">
      <w:rPr>
        <w:noProof/>
        <w:lang w:eastAsia="cs-CZ"/>
      </w:rPr>
      <w:drawing>
        <wp:inline distT="0" distB="0" distL="0" distR="0" wp14:anchorId="7C9F53E6" wp14:editId="0762A235">
          <wp:extent cx="5760720" cy="535881"/>
          <wp:effectExtent l="0" t="0" r="0" b="0"/>
          <wp:docPr id="1" name="Obrázek 1" descr="P:\Ústav\logo\Logo_Sociální_služby_Praha_9,_z.ú\PNG (průhledné pozadí), na web, do MS Word etc.)\Logo_Sociální_služby_Praha_9,_z.ú._(rgb_3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Ústav\logo\Logo_Sociální_služby_Praha_9,_z.ú\PNG (průhledné pozadí), na web, do MS Word etc.)\Logo_Sociální_služby_Praha_9,_z.ú._(rgb_300dpi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F789B" w14:textId="77777777" w:rsidR="00C25FA2" w:rsidRDefault="00C25F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F79"/>
    <w:multiLevelType w:val="hybridMultilevel"/>
    <w:tmpl w:val="47560FB8"/>
    <w:lvl w:ilvl="0" w:tplc="1248B63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E0847"/>
    <w:multiLevelType w:val="hybridMultilevel"/>
    <w:tmpl w:val="A4420D92"/>
    <w:lvl w:ilvl="0" w:tplc="096A95E4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0CE314D"/>
    <w:multiLevelType w:val="hybridMultilevel"/>
    <w:tmpl w:val="2E98E2A4"/>
    <w:lvl w:ilvl="0" w:tplc="8B04C19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C3480"/>
    <w:multiLevelType w:val="hybridMultilevel"/>
    <w:tmpl w:val="6232A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3A29"/>
    <w:multiLevelType w:val="hybridMultilevel"/>
    <w:tmpl w:val="DB6EA3E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CC45F2"/>
    <w:multiLevelType w:val="hybridMultilevel"/>
    <w:tmpl w:val="1FFC5E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CB5FE5"/>
    <w:multiLevelType w:val="hybridMultilevel"/>
    <w:tmpl w:val="E26E2408"/>
    <w:lvl w:ilvl="0" w:tplc="8B04C19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F74690"/>
    <w:multiLevelType w:val="hybridMultilevel"/>
    <w:tmpl w:val="0CE28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44568"/>
    <w:multiLevelType w:val="hybridMultilevel"/>
    <w:tmpl w:val="9A262ACE"/>
    <w:lvl w:ilvl="0" w:tplc="81A0721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8E3E86"/>
    <w:multiLevelType w:val="hybridMultilevel"/>
    <w:tmpl w:val="63DA1254"/>
    <w:lvl w:ilvl="0" w:tplc="1248B63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230679"/>
    <w:multiLevelType w:val="hybridMultilevel"/>
    <w:tmpl w:val="CBB467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EA"/>
    <w:rsid w:val="00002F05"/>
    <w:rsid w:val="000568EC"/>
    <w:rsid w:val="000A684C"/>
    <w:rsid w:val="0010118C"/>
    <w:rsid w:val="001423F2"/>
    <w:rsid w:val="0014492C"/>
    <w:rsid w:val="00144D98"/>
    <w:rsid w:val="00192D76"/>
    <w:rsid w:val="002B2D2C"/>
    <w:rsid w:val="0038441B"/>
    <w:rsid w:val="00440265"/>
    <w:rsid w:val="004C68E8"/>
    <w:rsid w:val="004D4E02"/>
    <w:rsid w:val="004F3231"/>
    <w:rsid w:val="00535D57"/>
    <w:rsid w:val="00554530"/>
    <w:rsid w:val="00576ED9"/>
    <w:rsid w:val="005A553F"/>
    <w:rsid w:val="00600DA1"/>
    <w:rsid w:val="00601556"/>
    <w:rsid w:val="0062137B"/>
    <w:rsid w:val="00686E31"/>
    <w:rsid w:val="0069581F"/>
    <w:rsid w:val="006A0881"/>
    <w:rsid w:val="006A486D"/>
    <w:rsid w:val="006B26D9"/>
    <w:rsid w:val="006C16EA"/>
    <w:rsid w:val="006D1961"/>
    <w:rsid w:val="007205DA"/>
    <w:rsid w:val="00730946"/>
    <w:rsid w:val="007B62BA"/>
    <w:rsid w:val="008268E2"/>
    <w:rsid w:val="00844DD1"/>
    <w:rsid w:val="0090279D"/>
    <w:rsid w:val="00907396"/>
    <w:rsid w:val="00941D69"/>
    <w:rsid w:val="009D5464"/>
    <w:rsid w:val="009F522B"/>
    <w:rsid w:val="00A26FA2"/>
    <w:rsid w:val="00A34836"/>
    <w:rsid w:val="00A9702B"/>
    <w:rsid w:val="00AE3AEA"/>
    <w:rsid w:val="00B12AA7"/>
    <w:rsid w:val="00B130D7"/>
    <w:rsid w:val="00BF0B52"/>
    <w:rsid w:val="00C25FA2"/>
    <w:rsid w:val="00C3138F"/>
    <w:rsid w:val="00CC033C"/>
    <w:rsid w:val="00D95EC5"/>
    <w:rsid w:val="00DA6B3B"/>
    <w:rsid w:val="00DE0E23"/>
    <w:rsid w:val="00E93BDF"/>
    <w:rsid w:val="00E94C79"/>
    <w:rsid w:val="00EA26A1"/>
    <w:rsid w:val="00ED7307"/>
    <w:rsid w:val="00F31540"/>
    <w:rsid w:val="00F55E1B"/>
    <w:rsid w:val="00F92336"/>
    <w:rsid w:val="00FC0F55"/>
    <w:rsid w:val="00FC546A"/>
    <w:rsid w:val="00FC756F"/>
    <w:rsid w:val="00FD07BB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E05408"/>
  <w15:chartTrackingRefBased/>
  <w15:docId w15:val="{75326283-1A43-4D44-8B49-8512A098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A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26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26A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FA2"/>
  </w:style>
  <w:style w:type="paragraph" w:styleId="Zpat">
    <w:name w:val="footer"/>
    <w:basedOn w:val="Normln"/>
    <w:link w:val="ZpatChar"/>
    <w:uiPriority w:val="99"/>
    <w:unhideWhenUsed/>
    <w:rsid w:val="00C2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FA2"/>
  </w:style>
  <w:style w:type="paragraph" w:styleId="Prosttext">
    <w:name w:val="Plain Text"/>
    <w:basedOn w:val="Normln"/>
    <w:link w:val="ProsttextChar"/>
    <w:uiPriority w:val="99"/>
    <w:semiHidden/>
    <w:unhideWhenUsed/>
    <w:rsid w:val="008268E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68E2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D4E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4E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4E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4E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4E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7BEE-169F-4990-8ABE-C32D1C7D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Žáčková</dc:creator>
  <cp:keywords/>
  <dc:description/>
  <cp:lastModifiedBy>Michaela Žáčková</cp:lastModifiedBy>
  <cp:revision>2</cp:revision>
  <cp:lastPrinted>2020-12-02T07:21:00Z</cp:lastPrinted>
  <dcterms:created xsi:type="dcterms:W3CDTF">2021-03-04T12:17:00Z</dcterms:created>
  <dcterms:modified xsi:type="dcterms:W3CDTF">2021-03-04T12:17:00Z</dcterms:modified>
</cp:coreProperties>
</file>